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721A708" w:rsidR="003919F2" w:rsidRDefault="00F4799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 (</w:t>
      </w:r>
      <w:r w:rsidR="00FE734F">
        <w:rPr>
          <w:rFonts w:ascii="Arial" w:hAnsi="Arial" w:cs="Arial"/>
          <w:b/>
          <w:sz w:val="22"/>
          <w:szCs w:val="22"/>
        </w:rPr>
        <w:t>Inc</w:t>
      </w:r>
      <w:r>
        <w:rPr>
          <w:rFonts w:ascii="Arial" w:hAnsi="Arial" w:cs="Arial"/>
          <w:b/>
          <w:sz w:val="22"/>
          <w:szCs w:val="22"/>
        </w:rPr>
        <w:t>. Habana)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6619E846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055F67">
        <w:rPr>
          <w:rFonts w:ascii="Arial" w:hAnsi="Arial" w:cs="Arial"/>
          <w:sz w:val="22"/>
          <w:szCs w:val="22"/>
        </w:rPr>
        <w:t>18 de mayo de 2017</w:t>
      </w:r>
      <w:bookmarkStart w:id="0" w:name="_GoBack"/>
      <w:bookmarkEnd w:id="0"/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39DB" w14:textId="77777777" w:rsidR="001D3508" w:rsidRDefault="001D35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FAAB" w14:textId="77777777" w:rsidR="001D3508" w:rsidRDefault="001D350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055F67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5026" w14:textId="77777777" w:rsidR="001D3508" w:rsidRDefault="001D35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3913FD5" w:rsidR="007E7C05" w:rsidRPr="00ED607C" w:rsidRDefault="00F47993" w:rsidP="001D3508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 (</w:t>
          </w:r>
          <w:r w:rsidR="001D3508">
            <w:rPr>
              <w:rFonts w:ascii="Arial" w:hAnsi="Arial" w:cs="Arial"/>
              <w:sz w:val="22"/>
              <w:szCs w:val="22"/>
            </w:rPr>
            <w:t>inc</w:t>
          </w:r>
          <w:r>
            <w:rPr>
              <w:rFonts w:ascii="Arial" w:hAnsi="Arial" w:cs="Arial"/>
              <w:sz w:val="22"/>
              <w:szCs w:val="22"/>
            </w:rPr>
            <w:t>.Habana)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5F67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08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47993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34F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1251A9"/>
  <w15:docId w15:val="{1CEB4754-C3AB-48DC-A3AE-8A1DB52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7A5F-4761-4039-9274-9D2FA2E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4</cp:revision>
  <cp:lastPrinted>2014-08-11T07:19:00Z</cp:lastPrinted>
  <dcterms:created xsi:type="dcterms:W3CDTF">2017-05-12T09:24:00Z</dcterms:created>
  <dcterms:modified xsi:type="dcterms:W3CDTF">2017-05-18T08:22:00Z</dcterms:modified>
</cp:coreProperties>
</file>